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0E1" w:rsidRPr="00354555" w:rsidRDefault="008050E1" w:rsidP="00055A4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8050E1" w:rsidRPr="00354555" w:rsidRDefault="008050E1" w:rsidP="008050E1">
      <w:pPr>
        <w:spacing w:after="0" w:line="240" w:lineRule="auto"/>
        <w:ind w:left="6521"/>
        <w:rPr>
          <w:rFonts w:ascii="Times New Roman" w:hAnsi="Times New Roman"/>
          <w:b/>
          <w:sz w:val="24"/>
          <w:szCs w:val="24"/>
          <w:lang w:val="kk-KZ"/>
        </w:rPr>
      </w:pPr>
    </w:p>
    <w:p w:rsidR="009219A8" w:rsidRDefault="009219A8" w:rsidP="008050E1">
      <w:pPr>
        <w:spacing w:after="0" w:line="240" w:lineRule="auto"/>
        <w:ind w:left="6521"/>
        <w:rPr>
          <w:rFonts w:ascii="Times New Roman" w:hAnsi="Times New Roman"/>
          <w:b/>
          <w:sz w:val="24"/>
          <w:szCs w:val="24"/>
          <w:lang w:val="kk-KZ"/>
        </w:rPr>
      </w:pPr>
    </w:p>
    <w:p w:rsidR="009219A8" w:rsidRPr="00354555" w:rsidRDefault="009219A8" w:rsidP="008050E1">
      <w:pPr>
        <w:spacing w:after="0" w:line="240" w:lineRule="auto"/>
        <w:ind w:left="6521"/>
        <w:rPr>
          <w:rFonts w:ascii="Times New Roman" w:hAnsi="Times New Roman"/>
          <w:b/>
          <w:sz w:val="24"/>
          <w:szCs w:val="24"/>
          <w:lang w:val="kk-KZ"/>
        </w:rPr>
      </w:pPr>
    </w:p>
    <w:p w:rsidR="008050E1" w:rsidRPr="00126D16" w:rsidRDefault="00615DF4" w:rsidP="00615DF4">
      <w:pPr>
        <w:spacing w:after="0" w:line="240" w:lineRule="auto"/>
        <w:ind w:left="6390"/>
        <w:rPr>
          <w:rFonts w:ascii="Times New Roman" w:hAnsi="Times New Roman"/>
          <w:b/>
          <w:sz w:val="28"/>
          <w:szCs w:val="28"/>
          <w:lang w:val="kk-KZ"/>
        </w:rPr>
      </w:pPr>
      <w:bookmarkStart w:id="0" w:name="_Hlk139445836"/>
      <w:r w:rsidRPr="00126D16">
        <w:rPr>
          <w:rFonts w:ascii="Times New Roman" w:hAnsi="Times New Roman"/>
          <w:b/>
          <w:sz w:val="28"/>
          <w:szCs w:val="28"/>
          <w:lang w:val="kk-KZ"/>
        </w:rPr>
        <w:t>Қазақстан Республикасы     Парламентінің Мәжілісі</w:t>
      </w:r>
    </w:p>
    <w:bookmarkEnd w:id="0"/>
    <w:p w:rsidR="008050E1" w:rsidRPr="00126D16" w:rsidRDefault="008050E1" w:rsidP="008050E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8050E1" w:rsidRPr="00126D16" w:rsidRDefault="008050E1" w:rsidP="008050E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143DE3" w:rsidRDefault="00615DF4" w:rsidP="00AF6F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1" w:name="_Hlk139440165"/>
      <w:r w:rsidRPr="00126D16">
        <w:rPr>
          <w:rFonts w:ascii="Times New Roman" w:hAnsi="Times New Roman"/>
          <w:b/>
          <w:sz w:val="28"/>
          <w:szCs w:val="28"/>
          <w:lang w:val="kk-KZ"/>
        </w:rPr>
        <w:t>«</w:t>
      </w:r>
      <w:bookmarkStart w:id="2" w:name="_Hlk139363318"/>
      <w:r w:rsidRPr="00126D16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</w:t>
      </w:r>
      <w:bookmarkEnd w:id="2"/>
      <w:r w:rsidRPr="00126D16">
        <w:rPr>
          <w:rFonts w:ascii="Times New Roman" w:hAnsi="Times New Roman"/>
          <w:b/>
          <w:sz w:val="28"/>
          <w:szCs w:val="28"/>
          <w:lang w:val="kk-KZ"/>
        </w:rPr>
        <w:t>кейбір заңнамалық актілеріне сатып алу</w:t>
      </w:r>
      <w:r w:rsidR="00143DE3">
        <w:rPr>
          <w:rFonts w:ascii="Times New Roman" w:hAnsi="Times New Roman"/>
          <w:b/>
          <w:sz w:val="28"/>
          <w:szCs w:val="28"/>
          <w:lang w:val="kk-KZ"/>
        </w:rPr>
        <w:t xml:space="preserve"> және</w:t>
      </w:r>
      <w:r w:rsidRPr="00126D1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8295C" w:rsidRPr="00126D16">
        <w:rPr>
          <w:rFonts w:ascii="Times New Roman" w:hAnsi="Times New Roman"/>
          <w:b/>
          <w:sz w:val="28"/>
          <w:szCs w:val="28"/>
          <w:lang w:val="kk-KZ"/>
        </w:rPr>
        <w:t xml:space="preserve">заңнамалық актілерге нормалардың заңнамалық жағынан артық (шамадан тыс) регламенттелуі тұрғысынан ревизия </w:t>
      </w:r>
      <w:r w:rsidRPr="00126D16">
        <w:rPr>
          <w:rFonts w:ascii="Times New Roman" w:hAnsi="Times New Roman"/>
          <w:b/>
          <w:sz w:val="28"/>
          <w:szCs w:val="28"/>
          <w:lang w:val="kk-KZ"/>
        </w:rPr>
        <w:t xml:space="preserve">мәселелері бойынша өзгерістер мен толықтырулар енгізу туралы» </w:t>
      </w:r>
    </w:p>
    <w:p w:rsidR="00615DF4" w:rsidRPr="00126D16" w:rsidRDefault="00615DF4" w:rsidP="00AF6F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26D16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 Заң жобасына</w:t>
      </w:r>
    </w:p>
    <w:bookmarkEnd w:id="1"/>
    <w:p w:rsidR="00615DF4" w:rsidRPr="00126D16" w:rsidRDefault="00615DF4" w:rsidP="008050E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126D16">
        <w:rPr>
          <w:rFonts w:ascii="Times New Roman" w:hAnsi="Times New Roman"/>
          <w:b/>
          <w:sz w:val="28"/>
          <w:szCs w:val="28"/>
          <w:lang w:val="kk-KZ"/>
        </w:rPr>
        <w:tab/>
      </w:r>
      <w:r w:rsidRPr="00126D16">
        <w:rPr>
          <w:rFonts w:ascii="Times New Roman" w:hAnsi="Times New Roman"/>
          <w:b/>
          <w:sz w:val="28"/>
          <w:szCs w:val="28"/>
          <w:lang w:val="kk-KZ"/>
        </w:rPr>
        <w:tab/>
      </w:r>
      <w:r w:rsidRPr="00126D16">
        <w:rPr>
          <w:rFonts w:ascii="Times New Roman" w:hAnsi="Times New Roman"/>
          <w:b/>
          <w:sz w:val="28"/>
          <w:szCs w:val="28"/>
          <w:lang w:val="kk-KZ"/>
        </w:rPr>
        <w:tab/>
      </w:r>
      <w:r w:rsidRPr="00126D16">
        <w:rPr>
          <w:rFonts w:ascii="Times New Roman" w:hAnsi="Times New Roman"/>
          <w:b/>
          <w:sz w:val="28"/>
          <w:szCs w:val="28"/>
          <w:lang w:val="kk-KZ"/>
        </w:rPr>
        <w:tab/>
      </w:r>
      <w:r w:rsidR="00BA13E1"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126D16">
        <w:rPr>
          <w:rFonts w:ascii="Times New Roman" w:hAnsi="Times New Roman"/>
          <w:b/>
          <w:sz w:val="28"/>
          <w:szCs w:val="28"/>
          <w:lang w:val="kk-KZ"/>
        </w:rPr>
        <w:t>ТҮСІНДІРМЕ ЖАЗБА</w:t>
      </w:r>
    </w:p>
    <w:p w:rsidR="00354555" w:rsidRDefault="00354555" w:rsidP="008050E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37269" w:rsidRPr="00126D16" w:rsidRDefault="00E37269" w:rsidP="008050E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615DF4" w:rsidRPr="00126D16" w:rsidRDefault="00615DF4" w:rsidP="00B4649D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Cs/>
          <w:sz w:val="28"/>
          <w:szCs w:val="28"/>
          <w:lang w:val="kk-KZ"/>
        </w:rPr>
      </w:pPr>
      <w:bookmarkStart w:id="3" w:name="_Hlk139445857"/>
      <w:r w:rsidRPr="00126D16">
        <w:rPr>
          <w:rFonts w:ascii="Times New Roman" w:hAnsi="Times New Roman"/>
          <w:iCs/>
          <w:sz w:val="28"/>
          <w:szCs w:val="28"/>
          <w:lang w:val="kk-KZ"/>
        </w:rPr>
        <w:t>«</w:t>
      </w:r>
      <w:r w:rsidR="003E5949" w:rsidRPr="00126D16">
        <w:rPr>
          <w:rFonts w:ascii="Times New Roman" w:hAnsi="Times New Roman"/>
          <w:iCs/>
          <w:sz w:val="28"/>
          <w:szCs w:val="28"/>
          <w:lang w:val="kk-KZ"/>
        </w:rPr>
        <w:t>Қазақстан Республикасының кейбір заңнамалық актілеріне сатып алу</w:t>
      </w:r>
      <w:r w:rsidR="001F33AF">
        <w:rPr>
          <w:rFonts w:ascii="Times New Roman" w:hAnsi="Times New Roman"/>
          <w:iCs/>
          <w:sz w:val="28"/>
          <w:szCs w:val="28"/>
          <w:lang w:val="kk-KZ"/>
        </w:rPr>
        <w:t xml:space="preserve"> және</w:t>
      </w:r>
      <w:r w:rsidR="009F437E" w:rsidRPr="00126D16">
        <w:rPr>
          <w:rFonts w:ascii="Times New Roman" w:hAnsi="Times New Roman"/>
          <w:iCs/>
          <w:sz w:val="28"/>
          <w:szCs w:val="28"/>
          <w:lang w:val="kk-KZ"/>
        </w:rPr>
        <w:t xml:space="preserve"> заңнамалық актілерге нормалардың заңнамалық жағынан артық (шамадан тыс) регламенттелуі тұрғысынан ревизия</w:t>
      </w:r>
      <w:r w:rsidR="003E5949" w:rsidRPr="00126D16">
        <w:rPr>
          <w:rFonts w:ascii="Times New Roman" w:hAnsi="Times New Roman"/>
          <w:iCs/>
          <w:sz w:val="28"/>
          <w:szCs w:val="28"/>
          <w:lang w:val="kk-KZ"/>
        </w:rPr>
        <w:t xml:space="preserve"> мәселелері бойынша өзгерістер мен толықтырулар енгізу туралы</w:t>
      </w:r>
      <w:r w:rsidRPr="00126D16">
        <w:rPr>
          <w:rFonts w:ascii="Times New Roman" w:hAnsi="Times New Roman"/>
          <w:iCs/>
          <w:sz w:val="28"/>
          <w:szCs w:val="28"/>
          <w:lang w:val="kk-KZ"/>
        </w:rPr>
        <w:t xml:space="preserve">» Қазақстан Республикасының Заң жобасы </w:t>
      </w:r>
      <w:r w:rsidR="005076D5" w:rsidRPr="00126D16">
        <w:rPr>
          <w:rFonts w:ascii="Times New Roman" w:hAnsi="Times New Roman"/>
          <w:iCs/>
          <w:sz w:val="28"/>
          <w:szCs w:val="28"/>
          <w:lang w:val="kk-KZ"/>
        </w:rPr>
        <w:t>(бұдан әрі – Заң жобасы)</w:t>
      </w:r>
      <w:r w:rsidR="00053D12" w:rsidRPr="00126D16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053D12" w:rsidRPr="00126D16">
        <w:rPr>
          <w:rFonts w:ascii="Times New Roman" w:hAnsi="Times New Roman"/>
          <w:bCs/>
          <w:iCs/>
          <w:sz w:val="28"/>
          <w:szCs w:val="28"/>
          <w:lang w:val="kk-KZ"/>
        </w:rPr>
        <w:t xml:space="preserve">Қазақстан Республикасы Президентінің 2022 жылғы </w:t>
      </w:r>
      <w:r w:rsidR="00E37269">
        <w:rPr>
          <w:rFonts w:ascii="Times New Roman" w:hAnsi="Times New Roman"/>
          <w:bCs/>
          <w:iCs/>
          <w:sz w:val="28"/>
          <w:szCs w:val="28"/>
          <w:lang w:val="kk-KZ"/>
        </w:rPr>
        <w:br/>
      </w:r>
      <w:r w:rsidR="00053D12" w:rsidRPr="00126D16">
        <w:rPr>
          <w:rFonts w:ascii="Times New Roman" w:hAnsi="Times New Roman"/>
          <w:bCs/>
          <w:iCs/>
          <w:sz w:val="28"/>
          <w:szCs w:val="28"/>
          <w:lang w:val="kk-KZ"/>
        </w:rPr>
        <w:t>26 қарашадағы № 2 Жарлығымен бекітілген</w:t>
      </w:r>
      <w:r w:rsidR="005076D5" w:rsidRPr="00126D16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126D16">
        <w:rPr>
          <w:rFonts w:ascii="Times New Roman" w:hAnsi="Times New Roman"/>
          <w:bCs/>
          <w:iCs/>
          <w:sz w:val="28"/>
          <w:szCs w:val="28"/>
          <w:lang w:val="kk-KZ"/>
        </w:rPr>
        <w:t>«Әділетті Қазақстан: бәріміз және әрқайсымыз үшін. Қазір және әрдайым» сайл</w:t>
      </w:r>
      <w:r w:rsidR="009F437E" w:rsidRPr="00126D16">
        <w:rPr>
          <w:rFonts w:ascii="Times New Roman" w:hAnsi="Times New Roman"/>
          <w:bCs/>
          <w:iCs/>
          <w:sz w:val="28"/>
          <w:szCs w:val="28"/>
          <w:lang w:val="kk-KZ"/>
        </w:rPr>
        <w:t xml:space="preserve">ауалды бағдарламасын іске асыру </w:t>
      </w:r>
      <w:r w:rsidRPr="00126D16">
        <w:rPr>
          <w:rFonts w:ascii="Times New Roman" w:hAnsi="Times New Roman"/>
          <w:bCs/>
          <w:iCs/>
          <w:sz w:val="28"/>
          <w:szCs w:val="28"/>
          <w:lang w:val="kk-KZ"/>
        </w:rPr>
        <w:t>жөніндегі іс-қимыл жоспарының</w:t>
      </w:r>
      <w:r w:rsidR="009F437E" w:rsidRPr="00126D16">
        <w:rPr>
          <w:rFonts w:ascii="Times New Roman" w:hAnsi="Times New Roman"/>
          <w:bCs/>
          <w:iCs/>
          <w:sz w:val="28"/>
          <w:szCs w:val="28"/>
          <w:lang w:val="kk-KZ"/>
        </w:rPr>
        <w:t xml:space="preserve"> </w:t>
      </w:r>
      <w:r w:rsidRPr="00126D16">
        <w:rPr>
          <w:rFonts w:ascii="Times New Roman" w:hAnsi="Times New Roman"/>
          <w:bCs/>
          <w:iCs/>
          <w:sz w:val="28"/>
          <w:szCs w:val="28"/>
          <w:lang w:val="kk-KZ"/>
        </w:rPr>
        <w:t xml:space="preserve">43-тармағын орындау </w:t>
      </w:r>
      <w:r w:rsidR="005076D5" w:rsidRPr="00126D16">
        <w:rPr>
          <w:rFonts w:ascii="Times New Roman" w:hAnsi="Times New Roman"/>
          <w:bCs/>
          <w:iCs/>
          <w:sz w:val="28"/>
          <w:szCs w:val="28"/>
          <w:lang w:val="kk-KZ"/>
        </w:rPr>
        <w:t xml:space="preserve">үшін </w:t>
      </w:r>
      <w:r w:rsidR="00B4649D" w:rsidRPr="00126D16">
        <w:rPr>
          <w:rFonts w:ascii="Times New Roman" w:hAnsi="Times New Roman"/>
          <w:bCs/>
          <w:iCs/>
          <w:sz w:val="28"/>
          <w:szCs w:val="28"/>
          <w:lang w:val="kk-KZ"/>
        </w:rPr>
        <w:t xml:space="preserve">және «Мемлекеттік аппараттың қызметін бюрократиядан арылту жөніндегі шаралар туралы» Қазақстан Республикасы Президентінің 2022 жылғы 13 сәуірдегі № 872 Жарлығының 13-тармағын жүзеге асыру мақсатында </w:t>
      </w:r>
      <w:r w:rsidR="005076D5" w:rsidRPr="00126D16">
        <w:rPr>
          <w:rFonts w:ascii="Times New Roman" w:hAnsi="Times New Roman"/>
          <w:bCs/>
          <w:iCs/>
          <w:sz w:val="28"/>
          <w:szCs w:val="28"/>
          <w:lang w:val="kk-KZ"/>
        </w:rPr>
        <w:t>әзірлен</w:t>
      </w:r>
      <w:r w:rsidR="00AF6FDF" w:rsidRPr="00126D16">
        <w:rPr>
          <w:rFonts w:ascii="Times New Roman" w:hAnsi="Times New Roman"/>
          <w:bCs/>
          <w:iCs/>
          <w:sz w:val="28"/>
          <w:szCs w:val="28"/>
          <w:lang w:val="kk-KZ"/>
        </w:rPr>
        <w:t>ген</w:t>
      </w:r>
      <w:r w:rsidRPr="00126D16">
        <w:rPr>
          <w:rFonts w:ascii="Times New Roman" w:hAnsi="Times New Roman"/>
          <w:bCs/>
          <w:iCs/>
          <w:sz w:val="28"/>
          <w:szCs w:val="28"/>
          <w:lang w:val="kk-KZ"/>
        </w:rPr>
        <w:t>.</w:t>
      </w:r>
    </w:p>
    <w:bookmarkEnd w:id="3"/>
    <w:p w:rsidR="0098292E" w:rsidRPr="00126D16" w:rsidRDefault="0098292E" w:rsidP="001849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Заң жобасының мақсаты мемлекеттік сатып алу және квазимемлекеттік сектордың жекелеген субъектілерін сатып алу саласындағы заңнаманы одан әрі жетілдіру </w:t>
      </w:r>
      <w:r w:rsidR="0018494F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және атқарушы биліктің қызметін заңнамалық тұрғыдан артық регламенттеуді болдырмау 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болып табылады.</w:t>
      </w:r>
    </w:p>
    <w:p w:rsidR="00354555" w:rsidRPr="00126D16" w:rsidRDefault="00354555" w:rsidP="003545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Заң жобасында мемлекеттік мекемелердің бір қаржы жылына шарттар жасасу мерзімін және бір қаржы жылынан астам мерзімге азаматтық-құқықтық мәмілелер жасасу құқығын белгілеу бөлігінде </w:t>
      </w:r>
      <w:r w:rsidR="00E3726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Қазақстан Республикасының 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Бюджет кодексіне түзетулер енгізу көзделген. Бұл түзетулер мемлекеттік сатып алу үшін пайдаланылатын ақшаны оңтайлы және тиімді жұмсау мақсатында көзделген.</w:t>
      </w:r>
    </w:p>
    <w:p w:rsidR="00EE7D04" w:rsidRPr="00126D16" w:rsidRDefault="0098292E" w:rsidP="00EE7D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Заң жобасы</w:t>
      </w:r>
      <w:r w:rsidR="003314C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мен Қазақстан Республикасының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314C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«Тауар биржалары туралы» 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Заңына</w:t>
      </w:r>
      <w:r w:rsidR="003314C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,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314C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м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емлекеттік сатып алуды және квазимемлекеттік сектордың жекелеген субъектілерін тауар биржасы арқылы сатып алуды өткізуді болдырмау бөлігінде</w:t>
      </w:r>
      <w:r w:rsidR="007810C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, сондай-ақ </w:t>
      </w:r>
      <w:r w:rsidR="007810C9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Қазақстан Республикасының </w:t>
      </w:r>
      <w:r w:rsidR="007810C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«Мемлекеттік аудит және қаржы бақылау туралы» Заңына «Мемлекеттік сатып алу туралы» жаңа заң жобасына сәйкес келітру бөлігінде</w:t>
      </w:r>
      <w:bookmarkStart w:id="4" w:name="_GoBack"/>
      <w:bookmarkEnd w:id="4"/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түзетулер енгізу көзделген.</w:t>
      </w:r>
    </w:p>
    <w:p w:rsidR="0098292E" w:rsidRPr="00126D16" w:rsidRDefault="003314CE" w:rsidP="008050E1">
      <w:pPr>
        <w:widowControl w:val="0"/>
        <w:pBdr>
          <w:bottom w:val="single" w:sz="4" w:space="31" w:color="FFFFFF"/>
        </w:pBd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Квазимемлекеттік сектордың жекелеген субъектілерін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ің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сатып алу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ы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туралы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З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аң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ына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үлестес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тұлғаларды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ң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сатып алу</w:t>
      </w:r>
      <w:r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лар</w:t>
      </w:r>
      <w:r w:rsidR="0098292E" w:rsidRPr="00126D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ға қатысу үшін шектеулер енгізіледі.</w:t>
      </w:r>
    </w:p>
    <w:p w:rsidR="0098292E" w:rsidRPr="00126D16" w:rsidRDefault="0098292E" w:rsidP="008050E1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rFonts w:eastAsia="Calibri"/>
          <w:sz w:val="28"/>
          <w:szCs w:val="28"/>
          <w:lang w:val="kk-KZ" w:eastAsia="en-US"/>
        </w:rPr>
      </w:pPr>
      <w:r w:rsidRPr="00126D16">
        <w:rPr>
          <w:rFonts w:eastAsia="Calibri"/>
          <w:sz w:val="28"/>
          <w:szCs w:val="28"/>
          <w:lang w:val="kk-KZ" w:eastAsia="en-US"/>
        </w:rPr>
        <w:lastRenderedPageBreak/>
        <w:t xml:space="preserve">Заң жобасында заңнаманы жақсартуға бағытталған құқық қолдану </w:t>
      </w:r>
      <w:r w:rsidR="003314CE" w:rsidRPr="00126D16">
        <w:rPr>
          <w:rFonts w:eastAsia="Calibri"/>
          <w:sz w:val="28"/>
          <w:szCs w:val="28"/>
          <w:lang w:val="kk-KZ" w:eastAsia="en-US"/>
        </w:rPr>
        <w:t>тәжірибесінің</w:t>
      </w:r>
      <w:r w:rsidRPr="00126D16">
        <w:rPr>
          <w:rFonts w:eastAsia="Calibri"/>
          <w:sz w:val="28"/>
          <w:szCs w:val="28"/>
          <w:lang w:val="kk-KZ" w:eastAsia="en-US"/>
        </w:rPr>
        <w:t xml:space="preserve"> </w:t>
      </w:r>
      <w:r w:rsidR="00110AD5" w:rsidRPr="00126D16">
        <w:rPr>
          <w:rFonts w:eastAsia="Calibri"/>
          <w:sz w:val="28"/>
          <w:szCs w:val="28"/>
          <w:lang w:val="kk-KZ" w:eastAsia="en-US"/>
        </w:rPr>
        <w:t xml:space="preserve">және заңнамалық актілерге нормалардың заңнамалық жағынан артық (шамадан тыс) регламенттелуі тұрғысынан ревизия </w:t>
      </w:r>
      <w:r w:rsidR="00A55B47">
        <w:rPr>
          <w:rFonts w:eastAsia="Calibri"/>
          <w:sz w:val="28"/>
          <w:szCs w:val="28"/>
          <w:lang w:val="kk-KZ" w:eastAsia="en-US"/>
        </w:rPr>
        <w:t xml:space="preserve">нәтижелері бойынша </w:t>
      </w:r>
      <w:r w:rsidR="003314CE" w:rsidRPr="00126D16">
        <w:rPr>
          <w:rFonts w:eastAsia="Calibri"/>
          <w:sz w:val="28"/>
          <w:szCs w:val="28"/>
          <w:lang w:val="kk-KZ" w:eastAsia="en-US"/>
        </w:rPr>
        <w:t>өзге де</w:t>
      </w:r>
      <w:r w:rsidRPr="00126D16">
        <w:rPr>
          <w:rFonts w:eastAsia="Calibri"/>
          <w:sz w:val="28"/>
          <w:szCs w:val="28"/>
          <w:lang w:val="kk-KZ" w:eastAsia="en-US"/>
        </w:rPr>
        <w:t xml:space="preserve"> түзетулер бар.</w:t>
      </w:r>
    </w:p>
    <w:p w:rsidR="008050E1" w:rsidRPr="00126D16" w:rsidRDefault="0098292E" w:rsidP="008050E1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sz w:val="28"/>
          <w:szCs w:val="28"/>
          <w:lang w:val="kk-KZ"/>
        </w:rPr>
      </w:pPr>
      <w:r w:rsidRPr="00126D16">
        <w:rPr>
          <w:sz w:val="28"/>
          <w:szCs w:val="28"/>
          <w:lang w:val="kk-KZ"/>
        </w:rPr>
        <w:t>Заң жобасын іске асыру мемлекеттік бюджеттен қаржы қаражатын бөлуді талап етпейді және теріс әлеуметтік-экономикалық және (немесе) құқықтық салдарға әкеп соқпайды.</w:t>
      </w:r>
    </w:p>
    <w:p w:rsidR="008050E1" w:rsidRPr="00126D16" w:rsidRDefault="008050E1" w:rsidP="008050E1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b/>
          <w:sz w:val="28"/>
          <w:szCs w:val="28"/>
          <w:lang w:val="kk-KZ"/>
        </w:rPr>
      </w:pPr>
    </w:p>
    <w:p w:rsidR="0098292E" w:rsidRPr="00126D16" w:rsidRDefault="008050E1" w:rsidP="008050E1">
      <w:pPr>
        <w:pStyle w:val="a3"/>
        <w:pBdr>
          <w:bottom w:val="single" w:sz="4" w:space="31" w:color="FFFFFF"/>
        </w:pBdr>
        <w:spacing w:after="0"/>
        <w:ind w:left="0" w:firstLine="567"/>
        <w:jc w:val="both"/>
        <w:rPr>
          <w:b/>
          <w:sz w:val="28"/>
          <w:szCs w:val="28"/>
          <w:lang w:val="kk-KZ"/>
        </w:rPr>
      </w:pPr>
      <w:r w:rsidRPr="00126D16">
        <w:rPr>
          <w:b/>
          <w:sz w:val="28"/>
          <w:szCs w:val="28"/>
          <w:lang w:val="kk-KZ"/>
        </w:rPr>
        <w:t xml:space="preserve">      </w:t>
      </w:r>
    </w:p>
    <w:p w:rsidR="0098292E" w:rsidRPr="00126D16" w:rsidRDefault="0098292E" w:rsidP="00EE7D04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b/>
          <w:sz w:val="28"/>
          <w:szCs w:val="28"/>
          <w:lang w:val="kk-KZ"/>
        </w:rPr>
      </w:pPr>
      <w:r w:rsidRPr="00126D16">
        <w:rPr>
          <w:b/>
          <w:sz w:val="28"/>
          <w:szCs w:val="28"/>
          <w:lang w:val="kk-KZ"/>
        </w:rPr>
        <w:t>Қазақстан Республикасының</w:t>
      </w:r>
    </w:p>
    <w:p w:rsidR="009D0428" w:rsidRPr="0098292E" w:rsidRDefault="0098292E" w:rsidP="0098292E">
      <w:pPr>
        <w:pStyle w:val="a3"/>
        <w:pBdr>
          <w:bottom w:val="single" w:sz="4" w:space="31" w:color="FFFFFF"/>
        </w:pBdr>
        <w:spacing w:after="0"/>
        <w:ind w:left="0" w:firstLine="709"/>
        <w:jc w:val="both"/>
        <w:rPr>
          <w:b/>
          <w:sz w:val="28"/>
          <w:szCs w:val="28"/>
          <w:lang w:val="kk-KZ"/>
        </w:rPr>
      </w:pPr>
      <w:r w:rsidRPr="00126D16">
        <w:rPr>
          <w:b/>
          <w:sz w:val="28"/>
          <w:szCs w:val="28"/>
          <w:lang w:val="kk-KZ"/>
        </w:rPr>
        <w:t xml:space="preserve">         Премьер-Министрі</w:t>
      </w:r>
      <w:r w:rsidR="008050E1" w:rsidRPr="00126D16">
        <w:rPr>
          <w:b/>
          <w:sz w:val="28"/>
          <w:szCs w:val="28"/>
          <w:lang w:val="kk-KZ"/>
        </w:rPr>
        <w:t xml:space="preserve">                                                           </w:t>
      </w:r>
      <w:r w:rsidRPr="00126D16">
        <w:rPr>
          <w:b/>
          <w:sz w:val="28"/>
          <w:szCs w:val="28"/>
          <w:lang w:val="kk-KZ"/>
        </w:rPr>
        <w:t xml:space="preserve">    Ә</w:t>
      </w:r>
      <w:r w:rsidR="008050E1" w:rsidRPr="00126D16">
        <w:rPr>
          <w:b/>
          <w:sz w:val="28"/>
          <w:szCs w:val="28"/>
          <w:lang w:val="kk-KZ"/>
        </w:rPr>
        <w:t xml:space="preserve">. </w:t>
      </w:r>
      <w:r w:rsidRPr="00126D16">
        <w:rPr>
          <w:b/>
          <w:sz w:val="28"/>
          <w:szCs w:val="28"/>
          <w:lang w:val="kk-KZ"/>
        </w:rPr>
        <w:t>Смайы</w:t>
      </w:r>
      <w:r w:rsidR="008050E1" w:rsidRPr="00126D16">
        <w:rPr>
          <w:b/>
          <w:sz w:val="28"/>
          <w:szCs w:val="28"/>
          <w:lang w:val="kk-KZ"/>
        </w:rPr>
        <w:t>лов</w:t>
      </w:r>
    </w:p>
    <w:sectPr w:rsidR="009D0428" w:rsidRPr="0098292E" w:rsidSect="009219A8">
      <w:headerReference w:type="default" r:id="rId7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CC2" w:rsidRDefault="00BB7CC2">
      <w:pPr>
        <w:spacing w:after="0" w:line="240" w:lineRule="auto"/>
      </w:pPr>
      <w:r>
        <w:separator/>
      </w:r>
    </w:p>
  </w:endnote>
  <w:endnote w:type="continuationSeparator" w:id="0">
    <w:p w:rsidR="00BB7CC2" w:rsidRDefault="00BB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CC2" w:rsidRDefault="00BB7CC2">
      <w:pPr>
        <w:spacing w:after="0" w:line="240" w:lineRule="auto"/>
      </w:pPr>
      <w:r>
        <w:separator/>
      </w:r>
    </w:p>
  </w:footnote>
  <w:footnote w:type="continuationSeparator" w:id="0">
    <w:p w:rsidR="00BB7CC2" w:rsidRDefault="00BB7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025802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13A77" w:rsidRPr="00E13A77" w:rsidRDefault="00720BF0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E13A77">
          <w:rPr>
            <w:rFonts w:ascii="Times New Roman" w:hAnsi="Times New Roman"/>
            <w:sz w:val="28"/>
            <w:szCs w:val="28"/>
          </w:rPr>
          <w:fldChar w:fldCharType="begin"/>
        </w:r>
        <w:r w:rsidRPr="00E13A7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13A77">
          <w:rPr>
            <w:rFonts w:ascii="Times New Roman" w:hAnsi="Times New Roman"/>
            <w:sz w:val="28"/>
            <w:szCs w:val="28"/>
          </w:rPr>
          <w:fldChar w:fldCharType="separate"/>
        </w:r>
        <w:r w:rsidR="007810C9">
          <w:rPr>
            <w:rFonts w:ascii="Times New Roman" w:hAnsi="Times New Roman"/>
            <w:noProof/>
            <w:sz w:val="28"/>
            <w:szCs w:val="28"/>
          </w:rPr>
          <w:t>2</w:t>
        </w:r>
        <w:r w:rsidRPr="00E13A7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13A77" w:rsidRDefault="007810C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102CB"/>
    <w:multiLevelType w:val="hybridMultilevel"/>
    <w:tmpl w:val="1B8AE078"/>
    <w:lvl w:ilvl="0" w:tplc="FB7EC13A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0E1"/>
    <w:rsid w:val="00053D12"/>
    <w:rsid w:val="00055A4B"/>
    <w:rsid w:val="000C32CD"/>
    <w:rsid w:val="00110AD5"/>
    <w:rsid w:val="00126D16"/>
    <w:rsid w:val="00143DE3"/>
    <w:rsid w:val="0018494F"/>
    <w:rsid w:val="001F33AF"/>
    <w:rsid w:val="002E754B"/>
    <w:rsid w:val="002F220D"/>
    <w:rsid w:val="003011DA"/>
    <w:rsid w:val="003314CE"/>
    <w:rsid w:val="00343744"/>
    <w:rsid w:val="00354555"/>
    <w:rsid w:val="0038295C"/>
    <w:rsid w:val="003E5949"/>
    <w:rsid w:val="00412B75"/>
    <w:rsid w:val="00426B8C"/>
    <w:rsid w:val="00441C9A"/>
    <w:rsid w:val="00466536"/>
    <w:rsid w:val="004F7600"/>
    <w:rsid w:val="004F7D46"/>
    <w:rsid w:val="00503FE5"/>
    <w:rsid w:val="005076D5"/>
    <w:rsid w:val="005077AE"/>
    <w:rsid w:val="005F2C45"/>
    <w:rsid w:val="00615DF4"/>
    <w:rsid w:val="006C4813"/>
    <w:rsid w:val="006F1049"/>
    <w:rsid w:val="00702AF9"/>
    <w:rsid w:val="007046F6"/>
    <w:rsid w:val="00720BF0"/>
    <w:rsid w:val="007810C9"/>
    <w:rsid w:val="007F03B9"/>
    <w:rsid w:val="008050E1"/>
    <w:rsid w:val="008B1F17"/>
    <w:rsid w:val="00910EEB"/>
    <w:rsid w:val="009219A8"/>
    <w:rsid w:val="00955B60"/>
    <w:rsid w:val="0098292E"/>
    <w:rsid w:val="009D0428"/>
    <w:rsid w:val="009F437E"/>
    <w:rsid w:val="00A10A5B"/>
    <w:rsid w:val="00A55B47"/>
    <w:rsid w:val="00AF3464"/>
    <w:rsid w:val="00AF6FDF"/>
    <w:rsid w:val="00B3434F"/>
    <w:rsid w:val="00B4649D"/>
    <w:rsid w:val="00B54754"/>
    <w:rsid w:val="00BA13E1"/>
    <w:rsid w:val="00BB7CC2"/>
    <w:rsid w:val="00C5215B"/>
    <w:rsid w:val="00C91337"/>
    <w:rsid w:val="00CA580F"/>
    <w:rsid w:val="00CF528E"/>
    <w:rsid w:val="00D14476"/>
    <w:rsid w:val="00DF7439"/>
    <w:rsid w:val="00E37269"/>
    <w:rsid w:val="00EA2336"/>
    <w:rsid w:val="00EB58D7"/>
    <w:rsid w:val="00EE7D04"/>
    <w:rsid w:val="00F335F6"/>
    <w:rsid w:val="00F61D00"/>
    <w:rsid w:val="00FA708B"/>
    <w:rsid w:val="00FE14BD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E1715"/>
  <w15:chartTrackingRefBased/>
  <w15:docId w15:val="{C32855C9-715F-45DE-A4C7-557E613C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D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050E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050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80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50E1"/>
    <w:rPr>
      <w:rFonts w:ascii="Calibri" w:eastAsia="Calibri" w:hAnsi="Calibri" w:cs="Times New Roman"/>
      <w:lang w:val="ru-RU"/>
    </w:rPr>
  </w:style>
  <w:style w:type="paragraph" w:styleId="a7">
    <w:name w:val="List Paragraph"/>
    <w:basedOn w:val="a"/>
    <w:uiPriority w:val="34"/>
    <w:qFormat/>
    <w:rsid w:val="00EE7D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Ануарбеков Жанибек Досболович</cp:lastModifiedBy>
  <cp:revision>4</cp:revision>
  <dcterms:created xsi:type="dcterms:W3CDTF">2023-07-27T09:46:00Z</dcterms:created>
  <dcterms:modified xsi:type="dcterms:W3CDTF">2023-07-28T04:03:00Z</dcterms:modified>
</cp:coreProperties>
</file>